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A9" w:rsidRDefault="00DB46A9" w:rsidP="00DB46A9">
      <w:pPr>
        <w:ind w:left="720"/>
        <w:rPr>
          <w:rFonts w:ascii="Cambria" w:hAnsi="Cambria" w:cs="Times New Roman"/>
          <w:sz w:val="24"/>
          <w:szCs w:val="24"/>
        </w:rPr>
      </w:pPr>
      <w:r w:rsidRPr="00B36AA5">
        <w:rPr>
          <w:rStyle w:val="a3"/>
          <w:rFonts w:ascii="Cambria" w:hAnsi="Cambria" w:cs="Arial"/>
          <w:color w:val="000000"/>
          <w:sz w:val="24"/>
          <w:szCs w:val="24"/>
        </w:rPr>
        <w:t>***</w:t>
      </w:r>
      <w:r w:rsidRPr="00B36AA5">
        <w:rPr>
          <w:rFonts w:ascii="Cambria" w:hAnsi="Cambria" w:cs="Times New Roman"/>
          <w:sz w:val="24"/>
          <w:szCs w:val="24"/>
        </w:rPr>
        <w:t xml:space="preserve">Составляющие рейтинга инвестиционного риска </w:t>
      </w:r>
      <w:r>
        <w:rPr>
          <w:rFonts w:ascii="Cambria" w:hAnsi="Cambria" w:cs="Times New Roman"/>
          <w:sz w:val="24"/>
          <w:szCs w:val="24"/>
        </w:rPr>
        <w:t>Забайкальского края</w:t>
      </w:r>
    </w:p>
    <w:tbl>
      <w:tblPr>
        <w:tblStyle w:val="a4"/>
        <w:tblpPr w:leftFromText="180" w:rightFromText="180" w:vertAnchor="text" w:tblpY="1"/>
        <w:tblOverlap w:val="never"/>
        <w:tblW w:w="1231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081"/>
        <w:gridCol w:w="1276"/>
        <w:gridCol w:w="1276"/>
        <w:gridCol w:w="1134"/>
        <w:gridCol w:w="1418"/>
        <w:gridCol w:w="993"/>
        <w:gridCol w:w="992"/>
        <w:gridCol w:w="862"/>
        <w:gridCol w:w="1275"/>
        <w:gridCol w:w="1134"/>
      </w:tblGrid>
      <w:tr w:rsidR="00DB46A9" w:rsidRPr="005125E7" w:rsidTr="002F0D46">
        <w:trPr>
          <w:cantSplit/>
          <w:trHeight w:val="2116"/>
          <w:tblHeader/>
        </w:trPr>
        <w:tc>
          <w:tcPr>
            <w:tcW w:w="870" w:type="dxa"/>
            <w:shd w:val="clear" w:color="auto" w:fill="002060"/>
            <w:textDirection w:val="btLr"/>
          </w:tcPr>
          <w:p w:rsidR="00DB46A9" w:rsidRPr="005125E7" w:rsidRDefault="00DB46A9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Год</w:t>
            </w:r>
          </w:p>
        </w:tc>
        <w:tc>
          <w:tcPr>
            <w:tcW w:w="1081" w:type="dxa"/>
            <w:shd w:val="clear" w:color="auto" w:fill="002060"/>
            <w:textDirection w:val="btLr"/>
          </w:tcPr>
          <w:p w:rsidR="00DB46A9" w:rsidRPr="005125E7" w:rsidRDefault="00DB46A9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Ранг риска</w:t>
            </w:r>
          </w:p>
        </w:tc>
        <w:tc>
          <w:tcPr>
            <w:tcW w:w="1276" w:type="dxa"/>
            <w:shd w:val="clear" w:color="auto" w:fill="002060"/>
            <w:textDirection w:val="btLr"/>
          </w:tcPr>
          <w:p w:rsidR="00DB46A9" w:rsidRPr="005125E7" w:rsidRDefault="00DB46A9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Средне взвешенный индекс риска (Россия=1)</w:t>
            </w:r>
          </w:p>
        </w:tc>
        <w:tc>
          <w:tcPr>
            <w:tcW w:w="1276" w:type="dxa"/>
            <w:shd w:val="clear" w:color="auto" w:fill="002060"/>
            <w:textDirection w:val="btLr"/>
          </w:tcPr>
          <w:p w:rsidR="00DB46A9" w:rsidRPr="005125E7" w:rsidRDefault="00DB46A9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Законодательный ранг</w:t>
            </w:r>
          </w:p>
        </w:tc>
        <w:tc>
          <w:tcPr>
            <w:tcW w:w="1134" w:type="dxa"/>
            <w:shd w:val="clear" w:color="auto" w:fill="002060"/>
            <w:textDirection w:val="btLr"/>
          </w:tcPr>
          <w:p w:rsidR="00DB46A9" w:rsidRPr="005125E7" w:rsidRDefault="00DB46A9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Политический ранг</w:t>
            </w:r>
          </w:p>
        </w:tc>
        <w:tc>
          <w:tcPr>
            <w:tcW w:w="1418" w:type="dxa"/>
            <w:shd w:val="clear" w:color="auto" w:fill="002060"/>
            <w:textDirection w:val="btLr"/>
          </w:tcPr>
          <w:p w:rsidR="00DB46A9" w:rsidRPr="005125E7" w:rsidRDefault="00DB46A9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Экономический ранг</w:t>
            </w:r>
          </w:p>
        </w:tc>
        <w:tc>
          <w:tcPr>
            <w:tcW w:w="993" w:type="dxa"/>
            <w:shd w:val="clear" w:color="auto" w:fill="002060"/>
            <w:textDirection w:val="btLr"/>
          </w:tcPr>
          <w:p w:rsidR="00DB46A9" w:rsidRPr="005125E7" w:rsidRDefault="00DB46A9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Финансовый ранг</w:t>
            </w:r>
          </w:p>
        </w:tc>
        <w:tc>
          <w:tcPr>
            <w:tcW w:w="992" w:type="dxa"/>
            <w:shd w:val="clear" w:color="auto" w:fill="002060"/>
            <w:textDirection w:val="btLr"/>
          </w:tcPr>
          <w:p w:rsidR="00DB46A9" w:rsidRPr="005125E7" w:rsidRDefault="00DB46A9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Социальный  ранг</w:t>
            </w:r>
            <w:proofErr w:type="gramEnd"/>
          </w:p>
        </w:tc>
        <w:tc>
          <w:tcPr>
            <w:tcW w:w="862" w:type="dxa"/>
            <w:shd w:val="clear" w:color="auto" w:fill="002060"/>
            <w:textDirection w:val="btLr"/>
          </w:tcPr>
          <w:p w:rsidR="00DB46A9" w:rsidRPr="005125E7" w:rsidRDefault="00DB46A9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Криминальный ранг</w:t>
            </w:r>
          </w:p>
        </w:tc>
        <w:tc>
          <w:tcPr>
            <w:tcW w:w="1275" w:type="dxa"/>
            <w:shd w:val="clear" w:color="auto" w:fill="002060"/>
            <w:textDirection w:val="btLr"/>
          </w:tcPr>
          <w:p w:rsidR="00DB46A9" w:rsidRPr="005125E7" w:rsidRDefault="00DB46A9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Экологический  ранг</w:t>
            </w:r>
            <w:proofErr w:type="gramEnd"/>
          </w:p>
        </w:tc>
        <w:tc>
          <w:tcPr>
            <w:tcW w:w="1134" w:type="dxa"/>
            <w:shd w:val="clear" w:color="auto" w:fill="002060"/>
            <w:textDirection w:val="btLr"/>
          </w:tcPr>
          <w:p w:rsidR="00DB46A9" w:rsidRPr="005125E7" w:rsidRDefault="00DB46A9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Управленческий ранг</w:t>
            </w:r>
          </w:p>
        </w:tc>
      </w:tr>
      <w:tr w:rsidR="00DB46A9" w:rsidRPr="005125E7" w:rsidTr="002F0D46">
        <w:tc>
          <w:tcPr>
            <w:tcW w:w="870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1.292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69</w:t>
            </w:r>
          </w:p>
        </w:tc>
      </w:tr>
      <w:tr w:rsidR="00DB46A9" w:rsidRPr="005125E7" w:rsidTr="002F0D46">
        <w:tc>
          <w:tcPr>
            <w:tcW w:w="870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1.413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83</w:t>
            </w:r>
          </w:p>
        </w:tc>
      </w:tr>
      <w:tr w:rsidR="00DB46A9" w:rsidRPr="005125E7" w:rsidTr="002F0D46">
        <w:tc>
          <w:tcPr>
            <w:tcW w:w="870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0.382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45</w:t>
            </w:r>
          </w:p>
        </w:tc>
      </w:tr>
      <w:tr w:rsidR="00DB46A9" w:rsidRPr="005125E7" w:rsidTr="002F0D46">
        <w:tc>
          <w:tcPr>
            <w:tcW w:w="870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0.388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35</w:t>
            </w:r>
          </w:p>
        </w:tc>
      </w:tr>
      <w:tr w:rsidR="00DB46A9" w:rsidRPr="005125E7" w:rsidTr="002F0D46">
        <w:tc>
          <w:tcPr>
            <w:tcW w:w="870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0.380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B46A9" w:rsidRPr="005125E7" w:rsidRDefault="00DB46A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36</w:t>
            </w:r>
          </w:p>
        </w:tc>
      </w:tr>
    </w:tbl>
    <w:p w:rsidR="00DB46A9" w:rsidRDefault="00DB46A9" w:rsidP="00DB46A9">
      <w:pPr>
        <w:ind w:left="720"/>
        <w:rPr>
          <w:rFonts w:ascii="Cambria" w:hAnsi="Cambria" w:cs="Times New Roman"/>
          <w:sz w:val="24"/>
          <w:szCs w:val="24"/>
        </w:rPr>
      </w:pPr>
    </w:p>
    <w:p w:rsidR="00DB46A9" w:rsidRDefault="00DB46A9" w:rsidP="00DB46A9">
      <w:pPr>
        <w:ind w:left="720"/>
        <w:rPr>
          <w:rFonts w:ascii="Cambria" w:hAnsi="Cambria" w:cs="Times New Roman"/>
          <w:sz w:val="24"/>
          <w:szCs w:val="24"/>
        </w:rPr>
      </w:pPr>
    </w:p>
    <w:p w:rsidR="00DB46A9" w:rsidRDefault="00DB46A9" w:rsidP="00DB46A9">
      <w:pPr>
        <w:ind w:left="720"/>
        <w:rPr>
          <w:rFonts w:ascii="Cambria" w:hAnsi="Cambria" w:cs="Times New Roman"/>
          <w:sz w:val="24"/>
          <w:szCs w:val="24"/>
        </w:rPr>
      </w:pPr>
    </w:p>
    <w:p w:rsidR="00DB46A9" w:rsidRDefault="00DB46A9" w:rsidP="00DB46A9">
      <w:pPr>
        <w:ind w:left="720"/>
        <w:rPr>
          <w:rFonts w:ascii="Cambria" w:hAnsi="Cambria" w:cs="Times New Roman"/>
          <w:sz w:val="24"/>
          <w:szCs w:val="24"/>
        </w:rPr>
      </w:pPr>
    </w:p>
    <w:p w:rsidR="00DB46A9" w:rsidRPr="00B36AA5" w:rsidRDefault="00DB46A9" w:rsidP="00DB46A9">
      <w:pPr>
        <w:ind w:left="720"/>
        <w:rPr>
          <w:rFonts w:ascii="Cambria" w:hAnsi="Cambria" w:cs="Times New Roman"/>
          <w:sz w:val="24"/>
          <w:szCs w:val="24"/>
        </w:rPr>
      </w:pPr>
    </w:p>
    <w:p w:rsidR="00DB46A9" w:rsidRDefault="00DB46A9" w:rsidP="00DB46A9">
      <w:pPr>
        <w:ind w:left="720"/>
        <w:rPr>
          <w:rFonts w:ascii="Cambria" w:hAnsi="Cambria" w:cs="Times New Roman"/>
          <w:sz w:val="20"/>
          <w:szCs w:val="20"/>
        </w:rPr>
      </w:pPr>
    </w:p>
    <w:p w:rsidR="00DB46A9" w:rsidRDefault="00DB46A9" w:rsidP="00DB46A9">
      <w:pPr>
        <w:ind w:left="720"/>
        <w:rPr>
          <w:rFonts w:ascii="Cambria" w:hAnsi="Cambria" w:cs="Times New Roman"/>
          <w:sz w:val="20"/>
          <w:szCs w:val="20"/>
        </w:rPr>
      </w:pPr>
    </w:p>
    <w:p w:rsidR="00DB46A9" w:rsidRDefault="00DB46A9" w:rsidP="00DB46A9">
      <w:pPr>
        <w:ind w:left="720"/>
        <w:rPr>
          <w:rFonts w:ascii="Cambria" w:hAnsi="Cambria" w:cs="Times New Roman"/>
          <w:sz w:val="20"/>
          <w:szCs w:val="20"/>
        </w:rPr>
      </w:pPr>
    </w:p>
    <w:p w:rsidR="00DB46A9" w:rsidRDefault="00DB46A9" w:rsidP="00DB46A9">
      <w:pPr>
        <w:ind w:left="720"/>
        <w:rPr>
          <w:rFonts w:ascii="Cambria" w:hAnsi="Cambria" w:cs="Times New Roman"/>
          <w:sz w:val="20"/>
          <w:szCs w:val="20"/>
        </w:rPr>
      </w:pPr>
    </w:p>
    <w:p w:rsidR="00643E7A" w:rsidRDefault="00DB46A9">
      <w:bookmarkStart w:id="0" w:name="_GoBack"/>
      <w:bookmarkEnd w:id="0"/>
    </w:p>
    <w:sectPr w:rsidR="00643E7A" w:rsidSect="00DB46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A9"/>
    <w:rsid w:val="003C4A5B"/>
    <w:rsid w:val="00445350"/>
    <w:rsid w:val="00BD2CA4"/>
    <w:rsid w:val="00DB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971B7-BF86-497E-ACF5-87EFC3C8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6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6A9"/>
    <w:rPr>
      <w:b/>
      <w:bCs/>
    </w:rPr>
  </w:style>
  <w:style w:type="table" w:styleId="a4">
    <w:name w:val="Table Grid"/>
    <w:basedOn w:val="a1"/>
    <w:uiPriority w:val="59"/>
    <w:rsid w:val="00DB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user111</cp:lastModifiedBy>
  <cp:revision>1</cp:revision>
  <dcterms:created xsi:type="dcterms:W3CDTF">2015-07-20T23:30:00Z</dcterms:created>
  <dcterms:modified xsi:type="dcterms:W3CDTF">2015-07-20T23:31:00Z</dcterms:modified>
</cp:coreProperties>
</file>